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A7D4" w14:textId="0BA53D99" w:rsidR="00FF646A" w:rsidRDefault="00FF646A" w:rsidP="00FF646A">
      <w:pPr>
        <w:jc w:val="center"/>
        <w:rPr>
          <w:b/>
          <w:sz w:val="20"/>
          <w:szCs w:val="20"/>
        </w:rPr>
      </w:pPr>
    </w:p>
    <w:p w14:paraId="5D38DE5D" w14:textId="42661573" w:rsidR="001262E5" w:rsidRDefault="001262E5" w:rsidP="00FF64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ТУР ДЛЯ ВЫПУСКНИКОВ ШКОЛ 2023</w:t>
      </w:r>
    </w:p>
    <w:p w14:paraId="6151A6CE" w14:textId="12339200" w:rsidR="001262E5" w:rsidRPr="001262E5" w:rsidRDefault="001262E5" w:rsidP="00FF646A">
      <w:pPr>
        <w:jc w:val="center"/>
        <w:rPr>
          <w:b/>
          <w:sz w:val="40"/>
          <w:szCs w:val="40"/>
        </w:rPr>
      </w:pPr>
      <w:r w:rsidRPr="001262E5">
        <w:rPr>
          <w:b/>
          <w:sz w:val="40"/>
          <w:szCs w:val="40"/>
        </w:rPr>
        <w:t>ВУЗЫ САНКТ ПЕТЕРБУРГА</w:t>
      </w:r>
    </w:p>
    <w:p w14:paraId="3D535E05" w14:textId="424ACCD8" w:rsidR="001262E5" w:rsidRDefault="001262E5" w:rsidP="00FF646A">
      <w:pPr>
        <w:jc w:val="center"/>
        <w:rPr>
          <w:b/>
          <w:sz w:val="20"/>
          <w:szCs w:val="20"/>
        </w:rPr>
      </w:pPr>
    </w:p>
    <w:p w14:paraId="4AA14AF1" w14:textId="6D9E63F5" w:rsidR="001262E5" w:rsidRDefault="001262E5" w:rsidP="00FF64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 марта – 23 марта (выезд из Арх 18.03, приезд в Арх 24.03)</w:t>
      </w:r>
    </w:p>
    <w:p w14:paraId="7C0EE5A9" w14:textId="4AABF88D" w:rsidR="001262E5" w:rsidRDefault="001262E5" w:rsidP="00FF64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 марта – 30 марта (выезд из Арх 25.03, приезд в Арх 31.03)</w:t>
      </w:r>
    </w:p>
    <w:p w14:paraId="6AA02BD6" w14:textId="1DBE9EF7" w:rsidR="001262E5" w:rsidRDefault="001262E5" w:rsidP="00FF646A">
      <w:pPr>
        <w:jc w:val="center"/>
        <w:rPr>
          <w:b/>
          <w:sz w:val="20"/>
          <w:szCs w:val="20"/>
        </w:rPr>
      </w:pPr>
    </w:p>
    <w:p w14:paraId="3F5F4912" w14:textId="77777777" w:rsidR="007512BB" w:rsidRDefault="007512BB" w:rsidP="007512BB"/>
    <w:p w14:paraId="45831A25" w14:textId="7F26D08B" w:rsidR="007512BB" w:rsidRDefault="007512BB" w:rsidP="007512BB">
      <w:r w:rsidRPr="00124694">
        <w:rPr>
          <w:rFonts w:ascii="Arial" w:hAnsi="Arial" w:cs="Arial"/>
          <w:b/>
          <w:bCs/>
          <w:color w:val="000000"/>
          <w:shd w:val="clear" w:color="auto" w:fill="FFFFFF"/>
        </w:rPr>
        <w:t>В программе планируем посетить:</w:t>
      </w:r>
      <w:r>
        <w:rPr>
          <w:rFonts w:ascii="Arial" w:hAnsi="Arial" w:cs="Arial"/>
          <w:color w:val="000000"/>
          <w:shd w:val="clear" w:color="auto" w:fill="FFFFFF"/>
        </w:rPr>
        <w:t xml:space="preserve"> Горный университет, ИТМО, СПБГУ, Северо-западный институт управления госслужбы при </w:t>
      </w:r>
      <w:r w:rsidR="003D13FE">
        <w:rPr>
          <w:rFonts w:ascii="Arial" w:hAnsi="Arial" w:cs="Arial"/>
          <w:color w:val="000000"/>
          <w:shd w:val="clear" w:color="auto" w:fill="FFFFFF"/>
        </w:rPr>
        <w:t>президенте Российской</w:t>
      </w:r>
      <w:r>
        <w:rPr>
          <w:rFonts w:ascii="Arial" w:hAnsi="Arial" w:cs="Arial"/>
          <w:color w:val="000000"/>
          <w:shd w:val="clear" w:color="auto" w:fill="FFFFFF"/>
        </w:rPr>
        <w:t xml:space="preserve"> Федерации, Санкт-петербургский государственный институт кино и телевидения, Санкт-петербургский государственный университет промышленных технологий и дизайна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Санкт-петербургский институт (РПА Минюста России), Санкт-петербургская академия следственного комитета рф, Санкт-петербургский гуманитарный университет профсоюзов, Институт имени А.И. Герцена и многие другие</w:t>
      </w:r>
      <w:r w:rsidR="00124694">
        <w:rPr>
          <w:rFonts w:ascii="Arial" w:hAnsi="Arial" w:cs="Arial"/>
          <w:color w:val="000000"/>
          <w:shd w:val="clear" w:color="auto" w:fill="FFFFFF"/>
        </w:rPr>
        <w:t>.</w:t>
      </w:r>
    </w:p>
    <w:p w14:paraId="34E524A0" w14:textId="77777777" w:rsidR="001262E5" w:rsidRDefault="001262E5" w:rsidP="00FF646A">
      <w:pPr>
        <w:jc w:val="center"/>
        <w:rPr>
          <w:b/>
          <w:sz w:val="20"/>
          <w:szCs w:val="20"/>
        </w:rPr>
      </w:pPr>
    </w:p>
    <w:p w14:paraId="234D5D92" w14:textId="77777777" w:rsidR="001262E5" w:rsidRPr="00B07857" w:rsidRDefault="001262E5" w:rsidP="00FF646A">
      <w:pPr>
        <w:jc w:val="center"/>
        <w:rPr>
          <w:b/>
          <w:sz w:val="20"/>
          <w:szCs w:val="20"/>
        </w:rPr>
      </w:pP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6"/>
      </w:tblGrid>
      <w:tr w:rsidR="00FF646A" w:rsidRPr="00FF7CAA" w14:paraId="30AB6286" w14:textId="77777777" w:rsidTr="00B34D0B">
        <w:trPr>
          <w:trHeight w:val="738"/>
        </w:trPr>
        <w:tc>
          <w:tcPr>
            <w:tcW w:w="851" w:type="dxa"/>
            <w:shd w:val="clear" w:color="auto" w:fill="FBD4B4"/>
            <w:vAlign w:val="center"/>
          </w:tcPr>
          <w:p w14:paraId="0C7C2704" w14:textId="77777777" w:rsidR="00FF646A" w:rsidRDefault="00FF646A" w:rsidP="00B34D0B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 w:rsidRPr="00FF7CAA">
              <w:rPr>
                <w:b/>
                <w:bCs/>
                <w:sz w:val="20"/>
                <w:szCs w:val="20"/>
              </w:rPr>
              <w:t>1 день</w:t>
            </w:r>
          </w:p>
          <w:p w14:paraId="11F1845F" w14:textId="77777777" w:rsidR="00FF646A" w:rsidRPr="00FF7CAA" w:rsidRDefault="00FF646A" w:rsidP="00B34D0B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796FF8A8" w14:textId="7777777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Автобус предоставляется</w:t>
            </w:r>
            <w:r w:rsidRPr="00FF7CA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для трансфера.</w:t>
            </w:r>
          </w:p>
          <w:p w14:paraId="57A332EA" w14:textId="7777777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Приезд группы в Санкт-Петербург  вечером.</w:t>
            </w:r>
            <w:r w:rsidRPr="00503F0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FF7CAA">
              <w:rPr>
                <w:sz w:val="20"/>
                <w:szCs w:val="20"/>
              </w:rPr>
              <w:t>стреча с экскурсов</w:t>
            </w:r>
            <w:r>
              <w:rPr>
                <w:sz w:val="20"/>
                <w:szCs w:val="20"/>
              </w:rPr>
              <w:t>одом на вокзале или аэропорту</w:t>
            </w:r>
          </w:p>
          <w:p w14:paraId="2AE51034" w14:textId="77777777" w:rsidR="00FF646A" w:rsidRPr="00FF7CA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FF7CAA">
              <w:rPr>
                <w:sz w:val="20"/>
                <w:szCs w:val="20"/>
              </w:rPr>
              <w:t>Прибытие в гостиницу. Размещение. Свободное время.</w:t>
            </w:r>
          </w:p>
        </w:tc>
      </w:tr>
      <w:tr w:rsidR="00FF646A" w:rsidRPr="00FF7CAA" w14:paraId="4E3794E6" w14:textId="77777777" w:rsidTr="00B34D0B">
        <w:trPr>
          <w:trHeight w:val="1218"/>
        </w:trPr>
        <w:tc>
          <w:tcPr>
            <w:tcW w:w="851" w:type="dxa"/>
            <w:shd w:val="clear" w:color="auto" w:fill="FBD4B4"/>
            <w:vAlign w:val="center"/>
          </w:tcPr>
          <w:p w14:paraId="39EF7B08" w14:textId="77777777" w:rsidR="00FF646A" w:rsidRDefault="00FF646A" w:rsidP="00B34D0B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AA">
              <w:rPr>
                <w:b/>
                <w:bCs/>
                <w:sz w:val="20"/>
                <w:szCs w:val="20"/>
              </w:rPr>
              <w:t>2 день</w:t>
            </w:r>
          </w:p>
          <w:p w14:paraId="334FBF45" w14:textId="77777777" w:rsidR="00FF646A" w:rsidRPr="00FF7CAA" w:rsidRDefault="00FF646A" w:rsidP="00B34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56979FC" w14:textId="77777777" w:rsidR="00FF646A" w:rsidRPr="00FF7CA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F7CAA">
              <w:rPr>
                <w:b/>
                <w:i/>
                <w:sz w:val="20"/>
                <w:szCs w:val="20"/>
              </w:rPr>
              <w:t xml:space="preserve">Автобус </w:t>
            </w:r>
            <w:r>
              <w:rPr>
                <w:b/>
                <w:i/>
                <w:sz w:val="20"/>
                <w:szCs w:val="20"/>
              </w:rPr>
              <w:t xml:space="preserve"> предоставляется на 4 часа (до обеда)</w:t>
            </w:r>
            <w:r w:rsidRPr="00FF7CAA">
              <w:rPr>
                <w:b/>
                <w:i/>
                <w:sz w:val="20"/>
                <w:szCs w:val="20"/>
              </w:rPr>
              <w:t>.</w:t>
            </w:r>
          </w:p>
          <w:p w14:paraId="0A7969B4" w14:textId="7777777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57A49">
              <w:rPr>
                <w:b/>
                <w:i/>
                <w:sz w:val="20"/>
                <w:szCs w:val="20"/>
              </w:rPr>
              <w:t>Завтрак.</w:t>
            </w:r>
            <w:r w:rsidRPr="00FF7CAA">
              <w:rPr>
                <w:b/>
                <w:sz w:val="20"/>
                <w:szCs w:val="20"/>
              </w:rPr>
              <w:t xml:space="preserve"> </w:t>
            </w:r>
            <w:r w:rsidRPr="00D15826">
              <w:rPr>
                <w:color w:val="000000"/>
                <w:sz w:val="20"/>
                <w:szCs w:val="20"/>
              </w:rPr>
              <w:t>Встреча с экскурсоводом  в холле гостиницы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7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6ED8D7DC" w14:textId="77777777" w:rsidR="00FF646A" w:rsidRPr="00616B15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16B15">
              <w:rPr>
                <w:b/>
                <w:sz w:val="20"/>
                <w:szCs w:val="20"/>
              </w:rPr>
              <w:t>Посещение 2-х Вузов.</w:t>
            </w:r>
          </w:p>
          <w:p w14:paraId="0FDDF8FA" w14:textId="77777777" w:rsidR="00FF646A" w:rsidRPr="00CA594F" w:rsidRDefault="00FF646A" w:rsidP="00B34D0B">
            <w:pPr>
              <w:keepNext/>
              <w:outlineLvl w:val="5"/>
              <w:rPr>
                <w:b/>
                <w:sz w:val="20"/>
                <w:szCs w:val="20"/>
              </w:rPr>
            </w:pPr>
            <w:r w:rsidRPr="00CA594F">
              <w:rPr>
                <w:b/>
                <w:sz w:val="20"/>
                <w:szCs w:val="20"/>
              </w:rPr>
              <w:t>Обед в кафе города.</w:t>
            </w:r>
          </w:p>
          <w:p w14:paraId="51A55195" w14:textId="77777777" w:rsidR="00FF646A" w:rsidRPr="00577D63" w:rsidRDefault="00FF646A" w:rsidP="00B34D0B">
            <w:pPr>
              <w:keepNext/>
              <w:outlineLvl w:val="5"/>
              <w:rPr>
                <w:i/>
                <w:sz w:val="20"/>
                <w:szCs w:val="20"/>
              </w:rPr>
            </w:pPr>
            <w:r w:rsidRPr="00FF7CAA">
              <w:rPr>
                <w:sz w:val="20"/>
                <w:szCs w:val="20"/>
              </w:rPr>
              <w:t xml:space="preserve">Свободное время в центре города. </w:t>
            </w:r>
            <w:r>
              <w:rPr>
                <w:sz w:val="20"/>
                <w:szCs w:val="20"/>
              </w:rPr>
              <w:t xml:space="preserve"> </w:t>
            </w:r>
            <w:r w:rsidRPr="00FF7CAA">
              <w:rPr>
                <w:sz w:val="20"/>
                <w:szCs w:val="20"/>
              </w:rPr>
              <w:t>Самостоятельное возвращение в гостиницу</w:t>
            </w:r>
            <w:r>
              <w:rPr>
                <w:sz w:val="20"/>
                <w:szCs w:val="20"/>
              </w:rPr>
              <w:t xml:space="preserve"> на общественном транспорте.</w:t>
            </w:r>
          </w:p>
        </w:tc>
      </w:tr>
      <w:tr w:rsidR="00FF646A" w:rsidRPr="00FF7CAA" w14:paraId="3C97D045" w14:textId="77777777" w:rsidTr="00B34D0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58183E" w14:textId="77777777" w:rsidR="00FF646A" w:rsidRDefault="00FF646A" w:rsidP="00B34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F7CAA">
              <w:rPr>
                <w:b/>
                <w:bCs/>
                <w:sz w:val="20"/>
                <w:szCs w:val="20"/>
              </w:rPr>
              <w:t xml:space="preserve"> день</w:t>
            </w:r>
          </w:p>
          <w:p w14:paraId="5FA6D072" w14:textId="77777777" w:rsidR="00FF646A" w:rsidRPr="00FF7CAA" w:rsidRDefault="00FF646A" w:rsidP="00B34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</w:tcPr>
          <w:p w14:paraId="1D97A206" w14:textId="7777777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Автобус предоставляется для поездки в г.Выборг</w:t>
            </w:r>
          </w:p>
          <w:p w14:paraId="5D2F7647" w14:textId="7777777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Завтрак.  </w:t>
            </w:r>
          </w:p>
          <w:p w14:paraId="00D9612E" w14:textId="7777777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7638E">
              <w:rPr>
                <w:color w:val="000000"/>
                <w:sz w:val="20"/>
                <w:szCs w:val="20"/>
              </w:rPr>
              <w:t xml:space="preserve">08:30 - </w:t>
            </w:r>
            <w:r w:rsidRPr="00F7638E">
              <w:rPr>
                <w:sz w:val="20"/>
                <w:szCs w:val="20"/>
              </w:rPr>
              <w:t>Встреча с экскурсоводом, отъезд на программу.</w:t>
            </w:r>
            <w:r w:rsidRPr="00F7638E">
              <w:rPr>
                <w:color w:val="000000"/>
                <w:sz w:val="20"/>
                <w:szCs w:val="20"/>
              </w:rPr>
              <w:br/>
            </w:r>
            <w:r w:rsidRPr="00F7638E">
              <w:rPr>
                <w:b/>
                <w:color w:val="000000"/>
                <w:sz w:val="20"/>
                <w:szCs w:val="20"/>
              </w:rPr>
              <w:t>Трассовая экскурсия «Выборг: путешествие в Средневековье по Королевской дороге»</w:t>
            </w:r>
            <w:r w:rsidRPr="00F7638E">
              <w:rPr>
                <w:b/>
                <w:color w:val="000000"/>
                <w:sz w:val="20"/>
                <w:szCs w:val="20"/>
              </w:rPr>
              <w:br/>
            </w:r>
            <w:r w:rsidRPr="00F7638E">
              <w:rPr>
                <w:color w:val="000000"/>
                <w:sz w:val="20"/>
                <w:szCs w:val="20"/>
              </w:rPr>
              <w:t>Выборг - уникальный город с богатой историей, побывав в котором Вы попадете в Средневековую Европу на территории России.</w:t>
            </w:r>
            <w:r w:rsidRPr="00F7638E">
              <w:rPr>
                <w:color w:val="000000"/>
                <w:sz w:val="20"/>
                <w:szCs w:val="20"/>
              </w:rPr>
              <w:br/>
            </w:r>
            <w:r w:rsidRPr="00F7638E">
              <w:rPr>
                <w:b/>
                <w:color w:val="000000"/>
                <w:sz w:val="20"/>
                <w:szCs w:val="20"/>
              </w:rPr>
              <w:t>Посещение Государственного историко-архитектурного и природного музея-заповедника «Парк Монрепо»</w:t>
            </w:r>
            <w:r w:rsidRPr="00F7638E">
              <w:rPr>
                <w:b/>
                <w:color w:val="000000"/>
                <w:sz w:val="20"/>
                <w:szCs w:val="20"/>
              </w:rPr>
              <w:br/>
            </w:r>
            <w:r w:rsidRPr="00F7638E">
              <w:rPr>
                <w:color w:val="000000"/>
                <w:sz w:val="20"/>
                <w:szCs w:val="20"/>
              </w:rPr>
              <w:t>Монрепо - «Мой покой», «Моё отдохновение» – единственный в России скальный пейзажный парк эпохи романтизма, «Финляндия в миниатюре». Парк воплотил в себе всю природу Карельского перешейка и завораживает своей естественной природой. На высоких холмах растут сосны и ели, рядом «соседствуют» скалы и болота. Вы сможете полюбоваться красотами его дикой природы и увидеть Хижину отшельника, источник «Нарцисс», а также ущелье Св. Николая и грот. В Монрепо бывали многие знаменитые люди: Баратынский, Батюшков, Денис Давыдов, Анна Керн, Глинка, Владимир Соловьев. В 1863 году Монрепо посетил император Александр II, наслышанный о красоте этого места и пожелавший увидеть её лично.</w:t>
            </w:r>
          </w:p>
          <w:p w14:paraId="2E71DDF4" w14:textId="36153374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F7638E">
              <w:rPr>
                <w:b/>
                <w:color w:val="000000"/>
                <w:sz w:val="20"/>
                <w:szCs w:val="20"/>
              </w:rPr>
              <w:t>Обед в кафе города.</w:t>
            </w:r>
            <w:r w:rsidRPr="00F7638E">
              <w:rPr>
                <w:color w:val="000000"/>
                <w:sz w:val="20"/>
                <w:szCs w:val="20"/>
              </w:rPr>
              <w:br/>
            </w:r>
            <w:r w:rsidRPr="00F7638E">
              <w:rPr>
                <w:b/>
                <w:color w:val="000000"/>
                <w:sz w:val="20"/>
                <w:szCs w:val="20"/>
              </w:rPr>
              <w:t>Экскурсия по территории Выборгского замка</w:t>
            </w:r>
            <w:r w:rsidRPr="00F7638E">
              <w:rPr>
                <w:color w:val="000000"/>
                <w:sz w:val="20"/>
                <w:szCs w:val="20"/>
              </w:rPr>
              <w:t>, основанного в 1293 г., во время третьего шведского Крестового похода. Замок построен по средневековым канонам, когда артиллерия еще не использовалась на поле боя, а главной военной силой были конные рыцари.</w:t>
            </w:r>
            <w:r w:rsidRPr="00F7638E">
              <w:rPr>
                <w:color w:val="000000"/>
                <w:sz w:val="20"/>
                <w:szCs w:val="20"/>
              </w:rPr>
              <w:br/>
            </w:r>
            <w:r w:rsidRPr="00F7638E">
              <w:rPr>
                <w:b/>
                <w:color w:val="000000"/>
                <w:sz w:val="20"/>
                <w:szCs w:val="20"/>
              </w:rPr>
              <w:t>*Внимание! Башня Св. Олафа закрыта на реконструкцию.</w:t>
            </w:r>
            <w:r w:rsidRPr="00F7638E">
              <w:rPr>
                <w:b/>
                <w:color w:val="000000"/>
                <w:sz w:val="20"/>
                <w:szCs w:val="20"/>
              </w:rPr>
              <w:br/>
              <w:t>Экскурсия по Старому Городу</w:t>
            </w:r>
            <w:r w:rsidRPr="00F7638E">
              <w:rPr>
                <w:color w:val="000000"/>
                <w:sz w:val="20"/>
                <w:szCs w:val="20"/>
              </w:rPr>
              <w:br/>
              <w:t>Обзорная экскурсия по городу, во время которой Вы не спеша пройдете по узким мощеным улочкам и старинным площадям этого удивительного города, привлекающего туристов и путешественников из многих стран. Увидите военные укрепления XIII – XIX вв., полюбуетесь «каскадом площадей»: Соборной – Пионерской – Рыночной. Осмотрите памятник Торгельсу Кнутссону, основателю Выборга и прогуляетесь по набережной Большого Ковша</w:t>
            </w:r>
          </w:p>
          <w:p w14:paraId="615CB4FA" w14:textId="77777777" w:rsidR="00FF646A" w:rsidRPr="00F7638E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 w:rsidRPr="00FF646A">
              <w:rPr>
                <w:color w:val="000000"/>
                <w:sz w:val="20"/>
                <w:szCs w:val="20"/>
              </w:rPr>
              <w:t>~</w:t>
            </w:r>
            <w:r w:rsidRPr="00F763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7638E">
              <w:rPr>
                <w:color w:val="000000"/>
                <w:sz w:val="20"/>
                <w:szCs w:val="20"/>
              </w:rPr>
              <w:t>:00 – Отправление в Санкт-Петербург</w:t>
            </w:r>
            <w:r w:rsidRPr="00F7638E">
              <w:rPr>
                <w:color w:val="000000"/>
                <w:sz w:val="20"/>
                <w:szCs w:val="20"/>
              </w:rPr>
              <w:br/>
            </w:r>
            <w:r w:rsidRPr="00FF646A">
              <w:rPr>
                <w:color w:val="000000"/>
                <w:sz w:val="20"/>
                <w:szCs w:val="20"/>
              </w:rPr>
              <w:t xml:space="preserve">~21.00   </w:t>
            </w:r>
            <w:r>
              <w:rPr>
                <w:color w:val="000000"/>
                <w:sz w:val="20"/>
                <w:szCs w:val="20"/>
              </w:rPr>
              <w:t>В гостинице.</w:t>
            </w:r>
          </w:p>
        </w:tc>
      </w:tr>
      <w:tr w:rsidR="00FF646A" w:rsidRPr="00FF7CAA" w14:paraId="7BD3ECBF" w14:textId="77777777" w:rsidTr="00B34D0B">
        <w:trPr>
          <w:trHeight w:val="312"/>
        </w:trPr>
        <w:tc>
          <w:tcPr>
            <w:tcW w:w="851" w:type="dxa"/>
            <w:shd w:val="clear" w:color="auto" w:fill="FBD4B4"/>
            <w:vAlign w:val="center"/>
          </w:tcPr>
          <w:p w14:paraId="271DC960" w14:textId="77777777" w:rsidR="00FF646A" w:rsidRDefault="00FF646A" w:rsidP="00B34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FF7CAA">
              <w:rPr>
                <w:b/>
                <w:bCs/>
                <w:sz w:val="20"/>
                <w:szCs w:val="20"/>
              </w:rPr>
              <w:t xml:space="preserve"> день</w:t>
            </w:r>
          </w:p>
          <w:p w14:paraId="3CC32757" w14:textId="77777777" w:rsidR="00FF646A" w:rsidRPr="00FF7CAA" w:rsidRDefault="00FF646A" w:rsidP="00B34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908AD" w14:textId="4AA8CCDF" w:rsidR="00FF646A" w:rsidRPr="00FF7CAA" w:rsidRDefault="003D13FE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F7CAA">
              <w:rPr>
                <w:b/>
                <w:i/>
                <w:sz w:val="20"/>
                <w:szCs w:val="20"/>
              </w:rPr>
              <w:t xml:space="preserve">Автобус </w:t>
            </w:r>
            <w:r>
              <w:rPr>
                <w:b/>
                <w:i/>
                <w:sz w:val="20"/>
                <w:szCs w:val="20"/>
              </w:rPr>
              <w:t>предоставляется</w:t>
            </w:r>
            <w:r w:rsidR="00FF646A">
              <w:rPr>
                <w:b/>
                <w:i/>
                <w:sz w:val="20"/>
                <w:szCs w:val="20"/>
              </w:rPr>
              <w:t xml:space="preserve"> на 4 часа (до обеда)</w:t>
            </w:r>
            <w:r w:rsidR="00FF646A" w:rsidRPr="00FF7CAA">
              <w:rPr>
                <w:b/>
                <w:i/>
                <w:sz w:val="20"/>
                <w:szCs w:val="20"/>
              </w:rPr>
              <w:t>.</w:t>
            </w:r>
          </w:p>
          <w:p w14:paraId="2C5EA70C" w14:textId="4B6BEF0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57A49">
              <w:rPr>
                <w:b/>
                <w:i/>
                <w:sz w:val="20"/>
                <w:szCs w:val="20"/>
              </w:rPr>
              <w:t>Завтрак.</w:t>
            </w:r>
            <w:r w:rsidRPr="00FF7CAA">
              <w:rPr>
                <w:b/>
                <w:sz w:val="20"/>
                <w:szCs w:val="20"/>
              </w:rPr>
              <w:t xml:space="preserve"> </w:t>
            </w:r>
            <w:r w:rsidRPr="00D15826">
              <w:rPr>
                <w:color w:val="000000"/>
                <w:sz w:val="20"/>
                <w:szCs w:val="20"/>
              </w:rPr>
              <w:t xml:space="preserve">Встреча с </w:t>
            </w:r>
            <w:r w:rsidR="003D13FE" w:rsidRPr="00D15826">
              <w:rPr>
                <w:color w:val="000000"/>
                <w:sz w:val="20"/>
                <w:szCs w:val="20"/>
              </w:rPr>
              <w:t>экскурсоводом в</w:t>
            </w:r>
            <w:r w:rsidRPr="00D15826">
              <w:rPr>
                <w:color w:val="000000"/>
                <w:sz w:val="20"/>
                <w:szCs w:val="20"/>
              </w:rPr>
              <w:t xml:space="preserve"> холле гостиницы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F7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463B34CD" w14:textId="77777777" w:rsidR="00FF646A" w:rsidRPr="00616B15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16B15">
              <w:rPr>
                <w:b/>
                <w:sz w:val="20"/>
                <w:szCs w:val="20"/>
              </w:rPr>
              <w:t>Посещение 2-х Вузов.</w:t>
            </w:r>
          </w:p>
          <w:p w14:paraId="68657436" w14:textId="77777777" w:rsidR="00FF646A" w:rsidRPr="00CA594F" w:rsidRDefault="00FF646A" w:rsidP="00B34D0B">
            <w:pPr>
              <w:keepNext/>
              <w:outlineLvl w:val="5"/>
              <w:rPr>
                <w:b/>
                <w:sz w:val="20"/>
                <w:szCs w:val="20"/>
              </w:rPr>
            </w:pPr>
            <w:r w:rsidRPr="00CA594F">
              <w:rPr>
                <w:b/>
                <w:sz w:val="20"/>
                <w:szCs w:val="20"/>
              </w:rPr>
              <w:t>Обед в кафе города.</w:t>
            </w:r>
          </w:p>
          <w:p w14:paraId="1728305C" w14:textId="77777777" w:rsidR="00FF646A" w:rsidRPr="00863A1B" w:rsidRDefault="00FF646A" w:rsidP="00B34D0B">
            <w:pPr>
              <w:keepNext/>
              <w:outlineLvl w:val="5"/>
              <w:rPr>
                <w:i/>
                <w:sz w:val="20"/>
                <w:szCs w:val="20"/>
              </w:rPr>
            </w:pPr>
            <w:r w:rsidRPr="00FF7CAA">
              <w:rPr>
                <w:sz w:val="20"/>
                <w:szCs w:val="20"/>
              </w:rPr>
              <w:t xml:space="preserve">Свободное время в центре города. </w:t>
            </w:r>
            <w:r>
              <w:rPr>
                <w:sz w:val="20"/>
                <w:szCs w:val="20"/>
              </w:rPr>
              <w:t xml:space="preserve"> </w:t>
            </w:r>
            <w:r w:rsidRPr="00FF7CAA">
              <w:rPr>
                <w:sz w:val="20"/>
                <w:szCs w:val="20"/>
              </w:rPr>
              <w:t>Самостоятельное возвращение в гостиницу</w:t>
            </w:r>
            <w:r>
              <w:rPr>
                <w:sz w:val="20"/>
                <w:szCs w:val="20"/>
              </w:rPr>
              <w:t xml:space="preserve"> на общественном транспорте.</w:t>
            </w:r>
          </w:p>
        </w:tc>
      </w:tr>
      <w:tr w:rsidR="00FF646A" w:rsidRPr="00FF7CAA" w14:paraId="2373E55A" w14:textId="77777777" w:rsidTr="00B34D0B">
        <w:trPr>
          <w:trHeight w:val="575"/>
        </w:trPr>
        <w:tc>
          <w:tcPr>
            <w:tcW w:w="851" w:type="dxa"/>
            <w:shd w:val="clear" w:color="auto" w:fill="FBD4B4"/>
            <w:vAlign w:val="center"/>
          </w:tcPr>
          <w:p w14:paraId="0C2E457D" w14:textId="77777777" w:rsidR="00FF646A" w:rsidRDefault="00FF646A" w:rsidP="00B34D0B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день</w:t>
            </w:r>
          </w:p>
        </w:tc>
        <w:tc>
          <w:tcPr>
            <w:tcW w:w="1020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C87AD" w14:textId="3A54F58E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Автобус </w:t>
            </w:r>
            <w:r w:rsidR="003D13FE">
              <w:rPr>
                <w:b/>
                <w:i/>
                <w:sz w:val="20"/>
                <w:szCs w:val="20"/>
              </w:rPr>
              <w:t>предоставляется на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D13FE">
              <w:rPr>
                <w:b/>
                <w:i/>
                <w:sz w:val="20"/>
                <w:szCs w:val="20"/>
              </w:rPr>
              <w:t>6 часов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14:paraId="555DEBB0" w14:textId="77777777" w:rsidR="00FF646A" w:rsidRPr="00B223B9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223B9">
              <w:rPr>
                <w:sz w:val="20"/>
                <w:szCs w:val="20"/>
              </w:rPr>
              <w:t>Освобождение номеров до 12.00</w:t>
            </w:r>
          </w:p>
          <w:p w14:paraId="0F2791BD" w14:textId="77777777" w:rsidR="00FF646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гидом.  Отъезд от гостиницы (с вещами)</w:t>
            </w:r>
          </w:p>
          <w:p w14:paraId="7C0EA81E" w14:textId="77777777" w:rsidR="00FF646A" w:rsidRPr="00616B15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16B15">
              <w:rPr>
                <w:b/>
                <w:sz w:val="20"/>
                <w:szCs w:val="20"/>
              </w:rPr>
              <w:t>Посещение 2-х Вузов</w:t>
            </w:r>
          </w:p>
          <w:p w14:paraId="59548A65" w14:textId="77777777" w:rsidR="00FF646A" w:rsidRPr="00616B15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16B15">
              <w:rPr>
                <w:b/>
                <w:sz w:val="20"/>
                <w:szCs w:val="20"/>
              </w:rPr>
              <w:t>Обед в кафе города.</w:t>
            </w:r>
          </w:p>
          <w:p w14:paraId="1B4E3C81" w14:textId="1CF6C074" w:rsidR="00FF646A" w:rsidRPr="00FF7CAA" w:rsidRDefault="00FF646A" w:rsidP="00B34D0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0"/>
                <w:szCs w:val="20"/>
              </w:rPr>
            </w:pPr>
            <w:r w:rsidRPr="00B223B9">
              <w:rPr>
                <w:sz w:val="20"/>
                <w:szCs w:val="20"/>
              </w:rPr>
              <w:t>Трансфер на вокзал</w:t>
            </w:r>
            <w:r>
              <w:rPr>
                <w:sz w:val="20"/>
                <w:szCs w:val="20"/>
              </w:rPr>
              <w:t xml:space="preserve"> или аэропорт</w:t>
            </w:r>
            <w:r w:rsidR="003D13FE">
              <w:rPr>
                <w:sz w:val="20"/>
                <w:szCs w:val="20"/>
              </w:rPr>
              <w:t>.</w:t>
            </w:r>
            <w:r w:rsidRPr="00B223B9">
              <w:rPr>
                <w:sz w:val="20"/>
                <w:szCs w:val="20"/>
              </w:rPr>
              <w:t xml:space="preserve"> Отъезд группы .</w:t>
            </w:r>
          </w:p>
        </w:tc>
      </w:tr>
    </w:tbl>
    <w:p w14:paraId="303261EC" w14:textId="77777777" w:rsidR="00FF646A" w:rsidRDefault="00FF646A" w:rsidP="00FF646A">
      <w:pPr>
        <w:spacing w:before="120" w:after="240"/>
        <w:jc w:val="center"/>
        <w:rPr>
          <w:b/>
          <w:i/>
          <w:sz w:val="20"/>
          <w:szCs w:val="20"/>
        </w:rPr>
      </w:pPr>
      <w:r w:rsidRPr="00FF7CAA">
        <w:rPr>
          <w:b/>
          <w:i/>
          <w:sz w:val="20"/>
          <w:szCs w:val="20"/>
        </w:rPr>
        <w:t>Возможно изменение порядка проведения экскурсий, а также замена их на равноценные.</w:t>
      </w:r>
    </w:p>
    <w:p w14:paraId="17E3655E" w14:textId="77777777" w:rsidR="00FF646A" w:rsidRDefault="00FF646A" w:rsidP="00FF646A">
      <w:pPr>
        <w:spacing w:before="120" w:after="240"/>
        <w:jc w:val="center"/>
        <w:rPr>
          <w:b/>
          <w:i/>
          <w:sz w:val="20"/>
          <w:szCs w:val="20"/>
        </w:rPr>
      </w:pPr>
    </w:p>
    <w:p w14:paraId="2A60A6F6" w14:textId="77777777" w:rsidR="00FF646A" w:rsidRDefault="00FF646A" w:rsidP="00FF646A">
      <w:pPr>
        <w:spacing w:before="120" w:after="240"/>
        <w:jc w:val="center"/>
        <w:rPr>
          <w:b/>
          <w:i/>
          <w:sz w:val="20"/>
          <w:szCs w:val="20"/>
        </w:rPr>
      </w:pPr>
    </w:p>
    <w:p w14:paraId="58F1E523" w14:textId="77777777" w:rsidR="00FF646A" w:rsidRDefault="00FF646A" w:rsidP="00FF646A">
      <w:pPr>
        <w:spacing w:before="120" w:after="2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Стоимость тура в рублях за школьника (при размещении в ½ номера)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275"/>
        <w:gridCol w:w="1134"/>
        <w:gridCol w:w="1134"/>
        <w:gridCol w:w="1276"/>
      </w:tblGrid>
      <w:tr w:rsidR="00FF646A" w:rsidRPr="00835C13" w14:paraId="49EF7C27" w14:textId="77777777" w:rsidTr="00B34D0B">
        <w:trPr>
          <w:trHeight w:val="516"/>
        </w:trPr>
        <w:tc>
          <w:tcPr>
            <w:tcW w:w="4112" w:type="dxa"/>
            <w:vAlign w:val="center"/>
          </w:tcPr>
          <w:p w14:paraId="52F04B47" w14:textId="77777777" w:rsidR="00FF646A" w:rsidRPr="00835C13" w:rsidRDefault="00FF646A" w:rsidP="00B34D0B">
            <w:pPr>
              <w:jc w:val="center"/>
              <w:rPr>
                <w:b/>
                <w:sz w:val="22"/>
                <w:szCs w:val="22"/>
              </w:rPr>
            </w:pPr>
            <w:r w:rsidRPr="00835C13">
              <w:rPr>
                <w:b/>
                <w:sz w:val="22"/>
                <w:szCs w:val="22"/>
              </w:rPr>
              <w:t>Проживание</w:t>
            </w:r>
            <w:r>
              <w:rPr>
                <w:b/>
                <w:sz w:val="22"/>
                <w:szCs w:val="22"/>
              </w:rPr>
              <w:t xml:space="preserve">/     </w:t>
            </w:r>
            <w:r w:rsidRPr="00616B15">
              <w:rPr>
                <w:b/>
                <w:color w:val="FF0000"/>
                <w:sz w:val="22"/>
                <w:szCs w:val="22"/>
              </w:rPr>
              <w:t>19-23.03.2023</w:t>
            </w:r>
          </w:p>
        </w:tc>
        <w:tc>
          <w:tcPr>
            <w:tcW w:w="1275" w:type="dxa"/>
            <w:vAlign w:val="center"/>
          </w:tcPr>
          <w:p w14:paraId="6784BB48" w14:textId="77777777" w:rsidR="00FF646A" w:rsidRPr="00835C13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10+1</w:t>
            </w:r>
          </w:p>
        </w:tc>
        <w:tc>
          <w:tcPr>
            <w:tcW w:w="1134" w:type="dxa"/>
            <w:vAlign w:val="center"/>
          </w:tcPr>
          <w:p w14:paraId="6A11A6D9" w14:textId="77777777" w:rsidR="00FF646A" w:rsidRPr="00835C13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15+2</w:t>
            </w:r>
          </w:p>
        </w:tc>
        <w:tc>
          <w:tcPr>
            <w:tcW w:w="1134" w:type="dxa"/>
          </w:tcPr>
          <w:p w14:paraId="423AD00A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</w:p>
          <w:p w14:paraId="654BD71D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20+2</w:t>
            </w:r>
          </w:p>
        </w:tc>
        <w:tc>
          <w:tcPr>
            <w:tcW w:w="1276" w:type="dxa"/>
          </w:tcPr>
          <w:p w14:paraId="29885851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</w:p>
          <w:p w14:paraId="6EB0DAAA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25+2</w:t>
            </w:r>
          </w:p>
          <w:p w14:paraId="11C1914A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</w:p>
        </w:tc>
      </w:tr>
      <w:tr w:rsidR="00FF646A" w:rsidRPr="00835C13" w14:paraId="0FD15B1A" w14:textId="77777777" w:rsidTr="00B34D0B">
        <w:trPr>
          <w:trHeight w:val="244"/>
        </w:trPr>
        <w:tc>
          <w:tcPr>
            <w:tcW w:w="4112" w:type="dxa"/>
            <w:vAlign w:val="center"/>
          </w:tcPr>
          <w:p w14:paraId="037ACDD2" w14:textId="77777777" w:rsidR="00FF646A" w:rsidRDefault="00FF646A" w:rsidP="00B34D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«А-ОТЕЛЬ» 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 w:rsidRPr="00835C13">
              <w:rPr>
                <w:sz w:val="20"/>
                <w:szCs w:val="20"/>
              </w:rPr>
              <w:t>2-х местные стандартные  номера</w:t>
            </w:r>
          </w:p>
          <w:p w14:paraId="1936A91D" w14:textId="77777777" w:rsidR="00FF646A" w:rsidRPr="00E3548A" w:rsidRDefault="00FF646A" w:rsidP="00B34D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Завтрак – шв.стол</w:t>
            </w:r>
          </w:p>
        </w:tc>
        <w:tc>
          <w:tcPr>
            <w:tcW w:w="1275" w:type="dxa"/>
            <w:vAlign w:val="center"/>
          </w:tcPr>
          <w:p w14:paraId="61027D5F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18850</w:t>
            </w:r>
          </w:p>
        </w:tc>
        <w:tc>
          <w:tcPr>
            <w:tcW w:w="1134" w:type="dxa"/>
            <w:vAlign w:val="center"/>
          </w:tcPr>
          <w:p w14:paraId="37909C6C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18600</w:t>
            </w:r>
          </w:p>
        </w:tc>
        <w:tc>
          <w:tcPr>
            <w:tcW w:w="1134" w:type="dxa"/>
          </w:tcPr>
          <w:p w14:paraId="41CDBF30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0D2C7A1E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  <w:tc>
          <w:tcPr>
            <w:tcW w:w="1276" w:type="dxa"/>
          </w:tcPr>
          <w:p w14:paraId="7E559707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348FE85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14950</w:t>
            </w:r>
          </w:p>
        </w:tc>
      </w:tr>
      <w:tr w:rsidR="00FF646A" w:rsidRPr="00835C13" w14:paraId="56980E72" w14:textId="77777777" w:rsidTr="00B34D0B">
        <w:trPr>
          <w:trHeight w:val="244"/>
        </w:trPr>
        <w:tc>
          <w:tcPr>
            <w:tcW w:w="4112" w:type="dxa"/>
            <w:vAlign w:val="center"/>
          </w:tcPr>
          <w:p w14:paraId="6DA0B3D5" w14:textId="77777777" w:rsidR="00FF646A" w:rsidRPr="00B8425C" w:rsidRDefault="00FF646A" w:rsidP="00B34D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«ОРБИТА</w:t>
            </w:r>
            <w:r w:rsidRPr="00B8425C">
              <w:rPr>
                <w:b/>
                <w:color w:val="000000"/>
                <w:sz w:val="20"/>
                <w:szCs w:val="20"/>
              </w:rPr>
              <w:t>»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 w:rsidRPr="00B8425C">
              <w:rPr>
                <w:b/>
                <w:color w:val="000000"/>
                <w:sz w:val="20"/>
                <w:szCs w:val="20"/>
              </w:rPr>
              <w:t>**,</w:t>
            </w:r>
          </w:p>
          <w:p w14:paraId="491FE5D8" w14:textId="77777777" w:rsidR="00FF646A" w:rsidRPr="00616B15" w:rsidRDefault="00FF646A" w:rsidP="00B34D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2-х местные </w:t>
            </w:r>
            <w:r w:rsidRPr="00835C13">
              <w:rPr>
                <w:sz w:val="20"/>
                <w:szCs w:val="20"/>
              </w:rPr>
              <w:t>номера</w:t>
            </w:r>
            <w:r>
              <w:rPr>
                <w:sz w:val="20"/>
                <w:szCs w:val="20"/>
              </w:rPr>
              <w:t xml:space="preserve">       </w:t>
            </w:r>
            <w:r w:rsidRPr="00616B15">
              <w:rPr>
                <w:b/>
                <w:sz w:val="20"/>
                <w:szCs w:val="20"/>
                <w:u w:val="single"/>
              </w:rPr>
              <w:t xml:space="preserve">эконом                         </w:t>
            </w:r>
          </w:p>
          <w:p w14:paraId="67C165DC" w14:textId="2134E152" w:rsidR="00FF646A" w:rsidRDefault="00FF646A" w:rsidP="00B34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– ш</w:t>
            </w:r>
            <w:r w:rsidR="003D13F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.стол</w:t>
            </w:r>
          </w:p>
        </w:tc>
        <w:tc>
          <w:tcPr>
            <w:tcW w:w="1275" w:type="dxa"/>
            <w:vAlign w:val="center"/>
          </w:tcPr>
          <w:p w14:paraId="016D9353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18700</w:t>
            </w:r>
          </w:p>
        </w:tc>
        <w:tc>
          <w:tcPr>
            <w:tcW w:w="1134" w:type="dxa"/>
            <w:vAlign w:val="center"/>
          </w:tcPr>
          <w:p w14:paraId="63B987EE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</w:t>
            </w:r>
          </w:p>
        </w:tc>
        <w:tc>
          <w:tcPr>
            <w:tcW w:w="1134" w:type="dxa"/>
          </w:tcPr>
          <w:p w14:paraId="5FA098D1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2F1369AF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16100</w:t>
            </w:r>
          </w:p>
        </w:tc>
        <w:tc>
          <w:tcPr>
            <w:tcW w:w="1276" w:type="dxa"/>
          </w:tcPr>
          <w:p w14:paraId="16CA3DA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67AC4320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14800</w:t>
            </w:r>
          </w:p>
        </w:tc>
      </w:tr>
      <w:tr w:rsidR="00FF646A" w:rsidRPr="00835C13" w14:paraId="5D6A3E1E" w14:textId="77777777" w:rsidTr="00B34D0B">
        <w:trPr>
          <w:trHeight w:val="244"/>
        </w:trPr>
        <w:tc>
          <w:tcPr>
            <w:tcW w:w="4112" w:type="dxa"/>
            <w:vAlign w:val="center"/>
          </w:tcPr>
          <w:p w14:paraId="226F13DE" w14:textId="77777777" w:rsidR="00FF646A" w:rsidRPr="00E3548A" w:rsidRDefault="00FF646A" w:rsidP="00B34D0B">
            <w:pPr>
              <w:rPr>
                <w:b/>
                <w:sz w:val="20"/>
                <w:szCs w:val="20"/>
                <w:lang w:eastAsia="en-US"/>
              </w:rPr>
            </w:pPr>
            <w:r w:rsidRPr="00E3548A">
              <w:rPr>
                <w:b/>
                <w:sz w:val="20"/>
                <w:szCs w:val="20"/>
                <w:lang w:eastAsia="en-US"/>
              </w:rPr>
              <w:t>«</w:t>
            </w:r>
            <w:r>
              <w:rPr>
                <w:b/>
                <w:sz w:val="20"/>
                <w:szCs w:val="20"/>
                <w:lang w:eastAsia="en-US"/>
              </w:rPr>
              <w:t>РОС</w:t>
            </w:r>
            <w:r>
              <w:rPr>
                <w:b/>
                <w:sz w:val="20"/>
                <w:szCs w:val="20"/>
                <w:lang w:val="en-US" w:eastAsia="en-US"/>
              </w:rPr>
              <w:t>C</w:t>
            </w:r>
            <w:r>
              <w:rPr>
                <w:b/>
                <w:sz w:val="20"/>
                <w:szCs w:val="20"/>
                <w:lang w:eastAsia="en-US"/>
              </w:rPr>
              <w:t>ИЯ»*</w:t>
            </w:r>
            <w:r w:rsidRPr="00E3548A">
              <w:rPr>
                <w:b/>
                <w:sz w:val="20"/>
                <w:szCs w:val="20"/>
                <w:lang w:eastAsia="en-US"/>
              </w:rPr>
              <w:t>**,</w:t>
            </w:r>
          </w:p>
          <w:p w14:paraId="1A59E712" w14:textId="77777777" w:rsidR="00FF646A" w:rsidRDefault="00FF646A" w:rsidP="00B34D0B">
            <w:pPr>
              <w:rPr>
                <w:b/>
                <w:color w:val="000000"/>
                <w:sz w:val="20"/>
                <w:szCs w:val="20"/>
              </w:rPr>
            </w:pPr>
            <w:r w:rsidRPr="00835C13">
              <w:rPr>
                <w:sz w:val="20"/>
                <w:szCs w:val="20"/>
              </w:rPr>
              <w:t xml:space="preserve">2-х местные </w:t>
            </w:r>
            <w:r w:rsidRPr="00616B15">
              <w:rPr>
                <w:b/>
                <w:sz w:val="20"/>
                <w:szCs w:val="20"/>
                <w:u w:val="single"/>
              </w:rPr>
              <w:t>номера</w:t>
            </w:r>
            <w:r>
              <w:rPr>
                <w:b/>
                <w:sz w:val="20"/>
                <w:szCs w:val="20"/>
                <w:u w:val="single"/>
              </w:rPr>
              <w:t xml:space="preserve">  бизнес</w:t>
            </w:r>
          </w:p>
        </w:tc>
        <w:tc>
          <w:tcPr>
            <w:tcW w:w="1275" w:type="dxa"/>
            <w:vAlign w:val="center"/>
          </w:tcPr>
          <w:p w14:paraId="06025298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20150</w:t>
            </w:r>
          </w:p>
        </w:tc>
        <w:tc>
          <w:tcPr>
            <w:tcW w:w="1134" w:type="dxa"/>
            <w:vAlign w:val="center"/>
          </w:tcPr>
          <w:p w14:paraId="2227356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19950</w:t>
            </w:r>
          </w:p>
        </w:tc>
        <w:tc>
          <w:tcPr>
            <w:tcW w:w="1134" w:type="dxa"/>
          </w:tcPr>
          <w:p w14:paraId="5538CCB8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7F1284EF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17500</w:t>
            </w:r>
          </w:p>
        </w:tc>
        <w:tc>
          <w:tcPr>
            <w:tcW w:w="1276" w:type="dxa"/>
          </w:tcPr>
          <w:p w14:paraId="0482B9B7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261B62BF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  <w:p w14:paraId="03A7F4E2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46A" w:rsidRPr="00835C13" w14:paraId="108E099E" w14:textId="77777777" w:rsidTr="00B34D0B">
        <w:trPr>
          <w:trHeight w:val="244"/>
        </w:trPr>
        <w:tc>
          <w:tcPr>
            <w:tcW w:w="8931" w:type="dxa"/>
            <w:gridSpan w:val="5"/>
            <w:vAlign w:val="center"/>
          </w:tcPr>
          <w:p w14:paraId="4FDDF1B2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Доплата за взрослого (старше 18 лет) в составе школьной группы –  150  руб</w:t>
            </w:r>
          </w:p>
        </w:tc>
      </w:tr>
    </w:tbl>
    <w:p w14:paraId="34139E9B" w14:textId="77777777" w:rsidR="00FF646A" w:rsidRDefault="00FF646A" w:rsidP="00FF646A">
      <w:pPr>
        <w:jc w:val="center"/>
        <w:rPr>
          <w:b/>
          <w:i/>
          <w:sz w:val="20"/>
          <w:szCs w:val="20"/>
        </w:rPr>
      </w:pPr>
    </w:p>
    <w:p w14:paraId="6FB88097" w14:textId="77777777" w:rsidR="00FF646A" w:rsidRDefault="00FF646A" w:rsidP="00FF646A">
      <w:pPr>
        <w:jc w:val="center"/>
        <w:rPr>
          <w:b/>
          <w:i/>
          <w:sz w:val="20"/>
          <w:szCs w:val="2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275"/>
        <w:gridCol w:w="1134"/>
        <w:gridCol w:w="1134"/>
        <w:gridCol w:w="1276"/>
      </w:tblGrid>
      <w:tr w:rsidR="00FF646A" w:rsidRPr="00835C13" w14:paraId="21B13A1E" w14:textId="77777777" w:rsidTr="00B34D0B">
        <w:trPr>
          <w:trHeight w:val="516"/>
        </w:trPr>
        <w:tc>
          <w:tcPr>
            <w:tcW w:w="4112" w:type="dxa"/>
            <w:vAlign w:val="center"/>
          </w:tcPr>
          <w:p w14:paraId="142A0A5C" w14:textId="77777777" w:rsidR="00FF646A" w:rsidRPr="00835C13" w:rsidRDefault="00FF646A" w:rsidP="00B34D0B">
            <w:pPr>
              <w:jc w:val="center"/>
              <w:rPr>
                <w:b/>
                <w:sz w:val="22"/>
                <w:szCs w:val="22"/>
              </w:rPr>
            </w:pPr>
            <w:r w:rsidRPr="00835C13">
              <w:rPr>
                <w:b/>
                <w:sz w:val="22"/>
                <w:szCs w:val="22"/>
              </w:rPr>
              <w:t>Проживание</w:t>
            </w:r>
            <w:r>
              <w:rPr>
                <w:b/>
                <w:sz w:val="22"/>
                <w:szCs w:val="22"/>
              </w:rPr>
              <w:t xml:space="preserve">/     </w:t>
            </w:r>
            <w:r w:rsidRPr="00616B15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6</w:t>
            </w:r>
            <w:r w:rsidRPr="00616B15">
              <w:rPr>
                <w:b/>
                <w:color w:val="FF0000"/>
                <w:sz w:val="22"/>
                <w:szCs w:val="22"/>
              </w:rPr>
              <w:t>.03</w:t>
            </w:r>
            <w:r>
              <w:rPr>
                <w:b/>
                <w:color w:val="FF0000"/>
                <w:sz w:val="22"/>
                <w:szCs w:val="22"/>
              </w:rPr>
              <w:t>-30.03</w:t>
            </w:r>
            <w:r w:rsidRPr="00616B15">
              <w:rPr>
                <w:b/>
                <w:color w:val="FF0000"/>
                <w:sz w:val="22"/>
                <w:szCs w:val="22"/>
              </w:rPr>
              <w:t>.2023</w:t>
            </w:r>
          </w:p>
        </w:tc>
        <w:tc>
          <w:tcPr>
            <w:tcW w:w="1275" w:type="dxa"/>
            <w:vAlign w:val="center"/>
          </w:tcPr>
          <w:p w14:paraId="2BDC154F" w14:textId="77777777" w:rsidR="00FF646A" w:rsidRPr="00835C13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10+1</w:t>
            </w:r>
          </w:p>
        </w:tc>
        <w:tc>
          <w:tcPr>
            <w:tcW w:w="1134" w:type="dxa"/>
            <w:vAlign w:val="center"/>
          </w:tcPr>
          <w:p w14:paraId="352A3FC8" w14:textId="77777777" w:rsidR="00FF646A" w:rsidRPr="00835C13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15+2</w:t>
            </w:r>
          </w:p>
        </w:tc>
        <w:tc>
          <w:tcPr>
            <w:tcW w:w="1134" w:type="dxa"/>
          </w:tcPr>
          <w:p w14:paraId="30DDAB75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</w:p>
          <w:p w14:paraId="43076C23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20+2</w:t>
            </w:r>
          </w:p>
        </w:tc>
        <w:tc>
          <w:tcPr>
            <w:tcW w:w="1276" w:type="dxa"/>
          </w:tcPr>
          <w:p w14:paraId="0ECC633E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</w:p>
          <w:p w14:paraId="520803E9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25+2</w:t>
            </w:r>
          </w:p>
          <w:p w14:paraId="188AD8F0" w14:textId="77777777" w:rsidR="00FF646A" w:rsidRDefault="00FF646A" w:rsidP="00B34D0B">
            <w:pPr>
              <w:jc w:val="center"/>
              <w:rPr>
                <w:sz w:val="20"/>
                <w:szCs w:val="20"/>
              </w:rPr>
            </w:pPr>
          </w:p>
        </w:tc>
      </w:tr>
      <w:tr w:rsidR="00FF646A" w:rsidRPr="00835C13" w14:paraId="7CBC327C" w14:textId="77777777" w:rsidTr="00B34D0B">
        <w:trPr>
          <w:trHeight w:val="244"/>
        </w:trPr>
        <w:tc>
          <w:tcPr>
            <w:tcW w:w="4112" w:type="dxa"/>
            <w:vAlign w:val="center"/>
          </w:tcPr>
          <w:p w14:paraId="270F5CF4" w14:textId="77777777" w:rsidR="00FF646A" w:rsidRDefault="00FF646A" w:rsidP="00B34D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«А-ОТЕЛЬ» </w:t>
            </w:r>
            <w:r>
              <w:rPr>
                <w:rFonts w:ascii="Verdana" w:hAnsi="Verdana"/>
                <w:color w:val="4A4A4A"/>
                <w:sz w:val="18"/>
                <w:szCs w:val="18"/>
              </w:rPr>
              <w:br/>
            </w:r>
            <w:r w:rsidRPr="00835C13">
              <w:rPr>
                <w:sz w:val="20"/>
                <w:szCs w:val="20"/>
              </w:rPr>
              <w:t>2-х местные стандартные  номера</w:t>
            </w:r>
          </w:p>
          <w:p w14:paraId="136DBE22" w14:textId="77777777" w:rsidR="00FF646A" w:rsidRPr="00E3548A" w:rsidRDefault="00FF646A" w:rsidP="00B34D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Завтрак – шв.стол</w:t>
            </w:r>
          </w:p>
        </w:tc>
        <w:tc>
          <w:tcPr>
            <w:tcW w:w="1275" w:type="dxa"/>
            <w:vAlign w:val="center"/>
          </w:tcPr>
          <w:p w14:paraId="7423C862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19850</w:t>
            </w:r>
          </w:p>
        </w:tc>
        <w:tc>
          <w:tcPr>
            <w:tcW w:w="1134" w:type="dxa"/>
            <w:vAlign w:val="center"/>
          </w:tcPr>
          <w:p w14:paraId="1BCB53FC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19700</w:t>
            </w:r>
          </w:p>
        </w:tc>
        <w:tc>
          <w:tcPr>
            <w:tcW w:w="1134" w:type="dxa"/>
          </w:tcPr>
          <w:p w14:paraId="6261B21A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58FA7B31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17200</w:t>
            </w:r>
          </w:p>
        </w:tc>
        <w:tc>
          <w:tcPr>
            <w:tcW w:w="1276" w:type="dxa"/>
          </w:tcPr>
          <w:p w14:paraId="1C54E84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005FF810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15900</w:t>
            </w:r>
          </w:p>
        </w:tc>
      </w:tr>
      <w:tr w:rsidR="00FF646A" w:rsidRPr="00835C13" w14:paraId="0B6EA979" w14:textId="77777777" w:rsidTr="00B34D0B">
        <w:trPr>
          <w:trHeight w:val="244"/>
        </w:trPr>
        <w:tc>
          <w:tcPr>
            <w:tcW w:w="4112" w:type="dxa"/>
            <w:vAlign w:val="center"/>
          </w:tcPr>
          <w:p w14:paraId="5AE9B37C" w14:textId="77777777" w:rsidR="00FF646A" w:rsidRPr="00B8425C" w:rsidRDefault="00FF646A" w:rsidP="00B34D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«ОРБИТА</w:t>
            </w:r>
            <w:r w:rsidRPr="00B8425C">
              <w:rPr>
                <w:b/>
                <w:color w:val="000000"/>
                <w:sz w:val="20"/>
                <w:szCs w:val="20"/>
              </w:rPr>
              <w:t>»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 w:rsidRPr="00B8425C">
              <w:rPr>
                <w:b/>
                <w:color w:val="000000"/>
                <w:sz w:val="20"/>
                <w:szCs w:val="20"/>
              </w:rPr>
              <w:t>**,</w:t>
            </w:r>
          </w:p>
          <w:p w14:paraId="52978E9D" w14:textId="77777777" w:rsidR="00FF646A" w:rsidRPr="00616B15" w:rsidRDefault="00FF646A" w:rsidP="00B34D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2-х местные </w:t>
            </w:r>
            <w:r w:rsidRPr="00835C13">
              <w:rPr>
                <w:sz w:val="20"/>
                <w:szCs w:val="20"/>
              </w:rPr>
              <w:t>номера</w:t>
            </w:r>
            <w:r>
              <w:rPr>
                <w:sz w:val="20"/>
                <w:szCs w:val="20"/>
              </w:rPr>
              <w:t xml:space="preserve">       </w:t>
            </w:r>
            <w:r w:rsidRPr="00616B15">
              <w:rPr>
                <w:b/>
                <w:sz w:val="20"/>
                <w:szCs w:val="20"/>
                <w:u w:val="single"/>
              </w:rPr>
              <w:t xml:space="preserve">эконом                         </w:t>
            </w:r>
          </w:p>
          <w:p w14:paraId="1B46EC76" w14:textId="24D90EB0" w:rsidR="00FF646A" w:rsidRDefault="00FF646A" w:rsidP="00B34D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– ш</w:t>
            </w:r>
            <w:r w:rsidR="003D13F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.стол</w:t>
            </w:r>
          </w:p>
        </w:tc>
        <w:tc>
          <w:tcPr>
            <w:tcW w:w="1275" w:type="dxa"/>
            <w:vAlign w:val="center"/>
          </w:tcPr>
          <w:p w14:paraId="0AEA3307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19600</w:t>
            </w:r>
          </w:p>
        </w:tc>
        <w:tc>
          <w:tcPr>
            <w:tcW w:w="1134" w:type="dxa"/>
            <w:vAlign w:val="center"/>
          </w:tcPr>
          <w:p w14:paraId="55B443F2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19400</w:t>
            </w:r>
          </w:p>
        </w:tc>
        <w:tc>
          <w:tcPr>
            <w:tcW w:w="1134" w:type="dxa"/>
          </w:tcPr>
          <w:p w14:paraId="7F9F81C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25430B4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16900</w:t>
            </w:r>
          </w:p>
        </w:tc>
        <w:tc>
          <w:tcPr>
            <w:tcW w:w="1276" w:type="dxa"/>
          </w:tcPr>
          <w:p w14:paraId="1814AE63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6C72CEA6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15600</w:t>
            </w:r>
          </w:p>
        </w:tc>
      </w:tr>
      <w:tr w:rsidR="00FF646A" w:rsidRPr="00835C13" w14:paraId="6E749961" w14:textId="77777777" w:rsidTr="00B34D0B">
        <w:trPr>
          <w:trHeight w:val="244"/>
        </w:trPr>
        <w:tc>
          <w:tcPr>
            <w:tcW w:w="4112" w:type="dxa"/>
            <w:vAlign w:val="center"/>
          </w:tcPr>
          <w:p w14:paraId="2F68417A" w14:textId="77777777" w:rsidR="00FF646A" w:rsidRPr="00E3548A" w:rsidRDefault="00FF646A" w:rsidP="00B34D0B">
            <w:pPr>
              <w:rPr>
                <w:b/>
                <w:sz w:val="20"/>
                <w:szCs w:val="20"/>
                <w:lang w:eastAsia="en-US"/>
              </w:rPr>
            </w:pPr>
            <w:r w:rsidRPr="00E3548A">
              <w:rPr>
                <w:b/>
                <w:sz w:val="20"/>
                <w:szCs w:val="20"/>
                <w:lang w:eastAsia="en-US"/>
              </w:rPr>
              <w:t>«</w:t>
            </w:r>
            <w:r>
              <w:rPr>
                <w:b/>
                <w:sz w:val="20"/>
                <w:szCs w:val="20"/>
                <w:lang w:eastAsia="en-US"/>
              </w:rPr>
              <w:t>РОС</w:t>
            </w:r>
            <w:r>
              <w:rPr>
                <w:b/>
                <w:sz w:val="20"/>
                <w:szCs w:val="20"/>
                <w:lang w:val="en-US" w:eastAsia="en-US"/>
              </w:rPr>
              <w:t>C</w:t>
            </w:r>
            <w:r>
              <w:rPr>
                <w:b/>
                <w:sz w:val="20"/>
                <w:szCs w:val="20"/>
                <w:lang w:eastAsia="en-US"/>
              </w:rPr>
              <w:t>ИЯ»*</w:t>
            </w:r>
            <w:r w:rsidRPr="00E3548A">
              <w:rPr>
                <w:b/>
                <w:sz w:val="20"/>
                <w:szCs w:val="20"/>
                <w:lang w:eastAsia="en-US"/>
              </w:rPr>
              <w:t>**,</w:t>
            </w:r>
          </w:p>
          <w:p w14:paraId="4DA4B9D7" w14:textId="77777777" w:rsidR="00FF646A" w:rsidRDefault="00FF646A" w:rsidP="00B34D0B">
            <w:pPr>
              <w:rPr>
                <w:b/>
                <w:color w:val="000000"/>
                <w:sz w:val="20"/>
                <w:szCs w:val="20"/>
              </w:rPr>
            </w:pPr>
            <w:r w:rsidRPr="00835C13">
              <w:rPr>
                <w:sz w:val="20"/>
                <w:szCs w:val="20"/>
              </w:rPr>
              <w:t xml:space="preserve">2-х местные </w:t>
            </w:r>
            <w:r w:rsidRPr="00616B15">
              <w:rPr>
                <w:b/>
                <w:sz w:val="20"/>
                <w:szCs w:val="20"/>
                <w:u w:val="single"/>
              </w:rPr>
              <w:t>стандартные  номера</w:t>
            </w:r>
          </w:p>
        </w:tc>
        <w:tc>
          <w:tcPr>
            <w:tcW w:w="1275" w:type="dxa"/>
            <w:vAlign w:val="center"/>
          </w:tcPr>
          <w:p w14:paraId="437A42C0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20450</w:t>
            </w:r>
          </w:p>
        </w:tc>
        <w:tc>
          <w:tcPr>
            <w:tcW w:w="1134" w:type="dxa"/>
            <w:vAlign w:val="center"/>
          </w:tcPr>
          <w:p w14:paraId="445F8AD4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20250</w:t>
            </w:r>
          </w:p>
        </w:tc>
        <w:tc>
          <w:tcPr>
            <w:tcW w:w="1134" w:type="dxa"/>
          </w:tcPr>
          <w:p w14:paraId="205DC102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47C222F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17800</w:t>
            </w:r>
          </w:p>
        </w:tc>
        <w:tc>
          <w:tcPr>
            <w:tcW w:w="1276" w:type="dxa"/>
          </w:tcPr>
          <w:p w14:paraId="7DC47B9A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  <w:p w14:paraId="75C6B848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16500</w:t>
            </w:r>
          </w:p>
          <w:p w14:paraId="63988D60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46A" w:rsidRPr="00835C13" w14:paraId="7BA2F8A9" w14:textId="77777777" w:rsidTr="00B34D0B">
        <w:trPr>
          <w:trHeight w:val="244"/>
        </w:trPr>
        <w:tc>
          <w:tcPr>
            <w:tcW w:w="8931" w:type="dxa"/>
            <w:gridSpan w:val="5"/>
            <w:vAlign w:val="center"/>
          </w:tcPr>
          <w:p w14:paraId="0A2D0199" w14:textId="77777777" w:rsidR="00FF646A" w:rsidRDefault="00FF646A" w:rsidP="00B34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Доплата за взрослого (старше 18 лет) в составе школьной группы – 150  руб</w:t>
            </w:r>
          </w:p>
        </w:tc>
      </w:tr>
    </w:tbl>
    <w:p w14:paraId="362A606F" w14:textId="77777777" w:rsidR="00FF646A" w:rsidRDefault="00FF646A" w:rsidP="00FF646A">
      <w:pPr>
        <w:jc w:val="center"/>
        <w:rPr>
          <w:b/>
          <w:i/>
          <w:sz w:val="20"/>
          <w:szCs w:val="20"/>
        </w:rPr>
      </w:pPr>
    </w:p>
    <w:p w14:paraId="12C251AD" w14:textId="77777777" w:rsidR="00FF646A" w:rsidRDefault="00FF646A" w:rsidP="00FF646A">
      <w:pPr>
        <w:jc w:val="center"/>
        <w:rPr>
          <w:b/>
          <w:i/>
          <w:sz w:val="20"/>
          <w:szCs w:val="20"/>
        </w:rPr>
      </w:pPr>
    </w:p>
    <w:p w14:paraId="43C41B09" w14:textId="77777777" w:rsidR="00FF646A" w:rsidRDefault="00FF646A" w:rsidP="00FF646A">
      <w:pPr>
        <w:rPr>
          <w:b/>
          <w:i/>
          <w:sz w:val="20"/>
          <w:szCs w:val="20"/>
        </w:rPr>
      </w:pPr>
      <w:r w:rsidRPr="00835C13">
        <w:rPr>
          <w:b/>
          <w:i/>
          <w:sz w:val="20"/>
          <w:szCs w:val="20"/>
        </w:rPr>
        <w:t>Запрос мест в гостинице осуществляется после получения заявки на бронирование.</w:t>
      </w:r>
    </w:p>
    <w:tbl>
      <w:tblPr>
        <w:tblpPr w:leftFromText="180" w:rightFromText="180" w:bottomFromText="200" w:vertAnchor="text" w:horzAnchor="margin" w:tblpY="1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244"/>
      </w:tblGrid>
      <w:tr w:rsidR="00FF646A" w:rsidRPr="00C37D12" w14:paraId="0E60AB55" w14:textId="77777777" w:rsidTr="00B34D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0328" w14:textId="77777777" w:rsidR="00FF646A" w:rsidRPr="00C37D12" w:rsidRDefault="00FF646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13"/>
              <w:rPr>
                <w:bCs/>
                <w:color w:val="0000FF"/>
                <w:sz w:val="18"/>
                <w:szCs w:val="18"/>
                <w:u w:val="single"/>
              </w:rPr>
            </w:pPr>
            <w:r w:rsidRPr="00C37D12">
              <w:rPr>
                <w:b/>
                <w:bCs/>
                <w:color w:val="0000FF"/>
                <w:sz w:val="18"/>
                <w:szCs w:val="18"/>
                <w:u w:val="single"/>
                <w:lang w:eastAsia="en-US"/>
              </w:rPr>
              <w:t>В СТОИМОСТЬ ВКЛЮЧЕНО: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C09" w14:textId="77777777" w:rsidR="00FF646A" w:rsidRPr="00C37D12" w:rsidRDefault="00FF646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13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C37D12">
              <w:rPr>
                <w:b/>
                <w:bCs/>
                <w:color w:val="0000FF"/>
                <w:sz w:val="18"/>
                <w:szCs w:val="18"/>
                <w:u w:val="single"/>
                <w:lang w:eastAsia="en-US"/>
              </w:rPr>
              <w:t>ДОПОЛНИТЕЛЬНО ОПЛАЧИВАЕТСЯ:</w:t>
            </w:r>
          </w:p>
        </w:tc>
      </w:tr>
      <w:tr w:rsidR="00FF646A" w:rsidRPr="00C37D12" w14:paraId="773BC4D4" w14:textId="77777777" w:rsidTr="00B34D0B">
        <w:trPr>
          <w:trHeight w:val="5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12B8" w14:textId="77777777" w:rsidR="00FF646A" w:rsidRPr="00C37D12" w:rsidRDefault="00FF646A" w:rsidP="00FF646A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 xml:space="preserve">проживание </w:t>
            </w:r>
            <w:r>
              <w:rPr>
                <w:b/>
                <w:sz w:val="18"/>
                <w:szCs w:val="18"/>
                <w:lang w:eastAsia="en-US"/>
              </w:rPr>
              <w:t>согласно выбранному варианту</w:t>
            </w:r>
            <w:r w:rsidRPr="00C37D12">
              <w:rPr>
                <w:b/>
                <w:sz w:val="18"/>
                <w:szCs w:val="18"/>
                <w:lang w:eastAsia="en-US"/>
              </w:rPr>
              <w:t>;</w:t>
            </w:r>
          </w:p>
          <w:p w14:paraId="20C0219E" w14:textId="24A825E9" w:rsidR="00FF646A" w:rsidRPr="00C37D12" w:rsidRDefault="003D13FE" w:rsidP="00FF646A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 xml:space="preserve">питание: </w:t>
            </w:r>
            <w:r>
              <w:rPr>
                <w:b/>
                <w:sz w:val="18"/>
                <w:szCs w:val="18"/>
                <w:lang w:eastAsia="en-US"/>
              </w:rPr>
              <w:t>завтраки</w:t>
            </w:r>
            <w:r w:rsidR="00FF646A">
              <w:rPr>
                <w:b/>
                <w:sz w:val="18"/>
                <w:szCs w:val="18"/>
                <w:lang w:eastAsia="en-US"/>
              </w:rPr>
              <w:t xml:space="preserve"> со второго дня тура, 4 обеда</w:t>
            </w:r>
          </w:p>
          <w:p w14:paraId="05D67F25" w14:textId="77777777" w:rsidR="00FF646A" w:rsidRDefault="00FF646A" w:rsidP="00FF646A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 xml:space="preserve">экскурсионная программа, включая входные билеты </w:t>
            </w:r>
          </w:p>
          <w:p w14:paraId="10D872A1" w14:textId="77777777" w:rsidR="00FF646A" w:rsidRPr="00C37D12" w:rsidRDefault="00FF646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в музеи;</w:t>
            </w:r>
          </w:p>
          <w:p w14:paraId="5AB24934" w14:textId="77777777" w:rsidR="00FF646A" w:rsidRPr="00C37D12" w:rsidRDefault="00FF646A" w:rsidP="00FF646A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услуги экскурсовода;</w:t>
            </w:r>
          </w:p>
          <w:p w14:paraId="04AF2B02" w14:textId="77777777" w:rsidR="00FF646A" w:rsidRPr="00C37D12" w:rsidRDefault="00FF646A" w:rsidP="00FF646A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транспорт – по программе;</w:t>
            </w:r>
          </w:p>
          <w:p w14:paraId="4F119A68" w14:textId="77777777" w:rsidR="00FF646A" w:rsidRPr="00C37D12" w:rsidRDefault="00FF646A" w:rsidP="00FF646A">
            <w:pPr>
              <w:numPr>
                <w:ilvl w:val="2"/>
                <w:numId w:val="1"/>
              </w:numPr>
              <w:tabs>
                <w:tab w:val="clear" w:pos="360"/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трансфер на вокзал или в аэропорт в день отъезда по окончании экскурсионной программы.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7D6" w14:textId="77777777" w:rsidR="00FF646A" w:rsidRPr="00C37D12" w:rsidRDefault="00FF646A" w:rsidP="00FF646A">
            <w:pPr>
              <w:numPr>
                <w:ilvl w:val="2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з</w:t>
            </w:r>
            <w:r>
              <w:rPr>
                <w:b/>
                <w:sz w:val="18"/>
                <w:szCs w:val="18"/>
                <w:lang w:eastAsia="en-US"/>
              </w:rPr>
              <w:t>автрак в первый день тура (от 35</w:t>
            </w:r>
            <w:r w:rsidRPr="00C37D12">
              <w:rPr>
                <w:b/>
                <w:sz w:val="18"/>
                <w:szCs w:val="18"/>
                <w:lang w:eastAsia="en-US"/>
              </w:rPr>
              <w:t>0 руб./чел);</w:t>
            </w:r>
          </w:p>
          <w:p w14:paraId="276577B4" w14:textId="77777777" w:rsidR="00FF646A" w:rsidRDefault="00FF646A" w:rsidP="00FF646A">
            <w:pPr>
              <w:numPr>
                <w:ilvl w:val="2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ужин</w:t>
            </w:r>
            <w:r>
              <w:rPr>
                <w:b/>
                <w:sz w:val="18"/>
                <w:szCs w:val="18"/>
                <w:lang w:eastAsia="en-US"/>
              </w:rPr>
              <w:t>ы в кафе города (от 580</w:t>
            </w:r>
            <w:r w:rsidRPr="00C37D12">
              <w:rPr>
                <w:b/>
                <w:sz w:val="18"/>
                <w:szCs w:val="18"/>
                <w:lang w:eastAsia="en-US"/>
              </w:rPr>
              <w:t xml:space="preserve"> руб./чел);</w:t>
            </w:r>
            <w:r>
              <w:rPr>
                <w:b/>
                <w:sz w:val="18"/>
                <w:szCs w:val="18"/>
                <w:lang w:eastAsia="en-US"/>
              </w:rPr>
              <w:t xml:space="preserve"> ужины в гостинице по запросу</w:t>
            </w:r>
          </w:p>
          <w:p w14:paraId="7AADEAB6" w14:textId="77777777" w:rsidR="00FF646A" w:rsidRDefault="00FF646A" w:rsidP="00FF646A">
            <w:pPr>
              <w:numPr>
                <w:ilvl w:val="2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встреча/проводы до 07.00 и после 22.00</w:t>
            </w:r>
          </w:p>
          <w:p w14:paraId="7D123C67" w14:textId="77777777" w:rsidR="00FF646A" w:rsidRPr="00C37D12" w:rsidRDefault="00FF646A" w:rsidP="00FF646A">
            <w:pPr>
              <w:numPr>
                <w:ilvl w:val="2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проезд на общественном транспорте;</w:t>
            </w:r>
          </w:p>
          <w:p w14:paraId="3FA43806" w14:textId="5B539494" w:rsidR="00FF646A" w:rsidRDefault="00FF646A" w:rsidP="00FF646A">
            <w:pPr>
              <w:numPr>
                <w:ilvl w:val="2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37D12">
              <w:rPr>
                <w:b/>
                <w:sz w:val="18"/>
                <w:szCs w:val="18"/>
                <w:lang w:eastAsia="en-US"/>
              </w:rPr>
              <w:t>услуги камеры хранения на вокзале.</w:t>
            </w:r>
          </w:p>
          <w:p w14:paraId="3077C8E9" w14:textId="155B5097" w:rsidR="00B200F8" w:rsidRPr="00C37D12" w:rsidRDefault="00B200F8" w:rsidP="00FF646A">
            <w:pPr>
              <w:numPr>
                <w:ilvl w:val="2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ЖД БИЛЕТЫ АРХАНГЕЛЬСК-СТ ПЕТЕРБУРГ-АРХАНГЕЛЬСК </w:t>
            </w:r>
            <w:r w:rsidR="003D13FE">
              <w:rPr>
                <w:b/>
                <w:sz w:val="18"/>
                <w:szCs w:val="18"/>
                <w:lang w:eastAsia="en-US"/>
              </w:rPr>
              <w:t>–</w:t>
            </w:r>
            <w:r>
              <w:rPr>
                <w:b/>
                <w:sz w:val="18"/>
                <w:szCs w:val="18"/>
                <w:lang w:eastAsia="en-US"/>
              </w:rPr>
              <w:t xml:space="preserve"> 3800 рублей на школьника</w:t>
            </w:r>
          </w:p>
          <w:p w14:paraId="1A061AB8" w14:textId="77777777" w:rsidR="00FF646A" w:rsidRPr="00C37D12" w:rsidRDefault="00FF646A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4AFAFDDD" w14:textId="77777777" w:rsidR="00FF646A" w:rsidRPr="00835C13" w:rsidRDefault="00FF646A" w:rsidP="00FF646A">
      <w:pPr>
        <w:rPr>
          <w:b/>
          <w:i/>
          <w:sz w:val="20"/>
          <w:szCs w:val="20"/>
        </w:rPr>
      </w:pPr>
    </w:p>
    <w:p w14:paraId="19E9E313" w14:textId="77777777" w:rsidR="00FF646A" w:rsidRPr="00D26114" w:rsidRDefault="00FF646A" w:rsidP="00FF646A">
      <w:pPr>
        <w:spacing w:before="120" w:after="240"/>
        <w:jc w:val="center"/>
        <w:rPr>
          <w:b/>
          <w:sz w:val="18"/>
          <w:szCs w:val="18"/>
          <w:u w:val="single"/>
        </w:rPr>
      </w:pPr>
    </w:p>
    <w:p w14:paraId="668A772D" w14:textId="77777777" w:rsidR="007B743E" w:rsidRDefault="007B743E"/>
    <w:sectPr w:rsidR="007B743E" w:rsidSect="00F2582A">
      <w:footerReference w:type="even" r:id="rId7"/>
      <w:footerReference w:type="default" r:id="rId8"/>
      <w:pgSz w:w="11906" w:h="16838"/>
      <w:pgMar w:top="284" w:right="850" w:bottom="142" w:left="720" w:header="68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FE23" w14:textId="77777777" w:rsidR="002D1BA3" w:rsidRDefault="002D1BA3">
      <w:r>
        <w:separator/>
      </w:r>
    </w:p>
  </w:endnote>
  <w:endnote w:type="continuationSeparator" w:id="0">
    <w:p w14:paraId="689BBBD3" w14:textId="77777777" w:rsidR="002D1BA3" w:rsidRDefault="002D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16EF" w14:textId="77777777" w:rsidR="00526AD3" w:rsidRDefault="00000000" w:rsidP="00404BD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B1B028" w14:textId="77777777" w:rsidR="00526AD3" w:rsidRDefault="00000000" w:rsidP="00F35C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D96B" w14:textId="77777777" w:rsidR="00526AD3" w:rsidRDefault="00000000" w:rsidP="00F35C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190D" w14:textId="77777777" w:rsidR="002D1BA3" w:rsidRDefault="002D1BA3">
      <w:r>
        <w:separator/>
      </w:r>
    </w:p>
  </w:footnote>
  <w:footnote w:type="continuationSeparator" w:id="0">
    <w:p w14:paraId="061B665A" w14:textId="77777777" w:rsidR="002D1BA3" w:rsidRDefault="002D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220D"/>
    <w:multiLevelType w:val="hybridMultilevel"/>
    <w:tmpl w:val="F2040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A0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79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6A"/>
    <w:rsid w:val="000A616A"/>
    <w:rsid w:val="00124694"/>
    <w:rsid w:val="001262E5"/>
    <w:rsid w:val="002D1BA3"/>
    <w:rsid w:val="003D13FE"/>
    <w:rsid w:val="005A3992"/>
    <w:rsid w:val="007512BB"/>
    <w:rsid w:val="007B743E"/>
    <w:rsid w:val="00B200F8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771"/>
  <w15:chartTrackingRefBased/>
  <w15:docId w15:val="{8D58B226-8688-491C-810A-B5F1CD1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Îáû÷íûé (Web),Обычный (веб)1"/>
    <w:basedOn w:val="a"/>
    <w:qFormat/>
    <w:rsid w:val="00FF646A"/>
  </w:style>
  <w:style w:type="paragraph" w:styleId="a4">
    <w:name w:val="footer"/>
    <w:basedOn w:val="a"/>
    <w:link w:val="a5"/>
    <w:rsid w:val="00FF64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FF64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FF64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БЕССОНОВ</dc:creator>
  <cp:keywords/>
  <dc:description/>
  <cp:lastModifiedBy>Евгений БЕССОНОВ</cp:lastModifiedBy>
  <cp:revision>10</cp:revision>
  <dcterms:created xsi:type="dcterms:W3CDTF">2023-01-11T10:42:00Z</dcterms:created>
  <dcterms:modified xsi:type="dcterms:W3CDTF">2023-01-11T12:50:00Z</dcterms:modified>
</cp:coreProperties>
</file>